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EB" w:rsidRPr="001F28F9" w:rsidRDefault="000847EB" w:rsidP="000847EB">
      <w:pPr>
        <w:spacing w:line="360" w:lineRule="auto"/>
        <w:rPr>
          <w:rStyle w:val="a4"/>
          <w:b/>
          <w:i w:val="0"/>
          <w:sz w:val="28"/>
          <w:szCs w:val="28"/>
        </w:rPr>
      </w:pPr>
      <w:r w:rsidRPr="001F28F9">
        <w:rPr>
          <w:rStyle w:val="a4"/>
          <w:b/>
          <w:sz w:val="28"/>
          <w:szCs w:val="28"/>
        </w:rPr>
        <w:t>Дагестанский научно-исследовательский институт педагогики им.</w:t>
      </w:r>
      <w:r>
        <w:rPr>
          <w:rStyle w:val="a4"/>
          <w:b/>
          <w:sz w:val="28"/>
          <w:szCs w:val="28"/>
        </w:rPr>
        <w:t xml:space="preserve"> </w:t>
      </w:r>
      <w:r w:rsidRPr="001F28F9">
        <w:rPr>
          <w:rStyle w:val="a4"/>
          <w:b/>
          <w:sz w:val="28"/>
          <w:szCs w:val="28"/>
        </w:rPr>
        <w:t>А.А.Тахо-Годи</w:t>
      </w:r>
    </w:p>
    <w:p w:rsidR="000847EB" w:rsidRDefault="000847EB" w:rsidP="000847EB">
      <w:pPr>
        <w:spacing w:line="360" w:lineRule="auto"/>
        <w:rPr>
          <w:rStyle w:val="a4"/>
          <w:b/>
          <w:i w:val="0"/>
          <w:sz w:val="28"/>
          <w:szCs w:val="28"/>
        </w:rPr>
      </w:pPr>
    </w:p>
    <w:p w:rsidR="000847EB" w:rsidRPr="001F28F9" w:rsidRDefault="000847EB" w:rsidP="000847EB">
      <w:pPr>
        <w:spacing w:line="360" w:lineRule="auto"/>
        <w:jc w:val="center"/>
        <w:rPr>
          <w:rStyle w:val="a4"/>
          <w:b/>
          <w:i w:val="0"/>
          <w:color w:val="FF0000"/>
          <w:sz w:val="28"/>
          <w:szCs w:val="28"/>
        </w:rPr>
      </w:pPr>
      <w:r w:rsidRPr="001F28F9">
        <w:rPr>
          <w:rStyle w:val="a4"/>
          <w:b/>
          <w:color w:val="FF0000"/>
          <w:sz w:val="28"/>
          <w:szCs w:val="28"/>
        </w:rPr>
        <w:t>Направление конференции: «Новые тенденции в методике преподавания предмета «Родная русская литература»»</w:t>
      </w:r>
    </w:p>
    <w:p w:rsidR="000847EB" w:rsidRDefault="000847EB" w:rsidP="000847EB">
      <w:pPr>
        <w:spacing w:line="360" w:lineRule="auto"/>
        <w:rPr>
          <w:rStyle w:val="a4"/>
          <w:b/>
          <w:i w:val="0"/>
          <w:szCs w:val="28"/>
        </w:rPr>
      </w:pPr>
    </w:p>
    <w:p w:rsidR="000847EB" w:rsidRDefault="000847EB" w:rsidP="000847EB">
      <w:pPr>
        <w:spacing w:line="360" w:lineRule="auto"/>
        <w:rPr>
          <w:rStyle w:val="a4"/>
          <w:b/>
          <w:i w:val="0"/>
          <w:szCs w:val="28"/>
        </w:rPr>
      </w:pPr>
    </w:p>
    <w:p w:rsidR="000847EB" w:rsidRPr="001F28F9" w:rsidRDefault="000847EB" w:rsidP="000847EB">
      <w:pPr>
        <w:spacing w:line="360" w:lineRule="auto"/>
        <w:jc w:val="center"/>
        <w:rPr>
          <w:rStyle w:val="a4"/>
          <w:b/>
          <w:i w:val="0"/>
          <w:szCs w:val="28"/>
        </w:rPr>
      </w:pPr>
      <w:r>
        <w:rPr>
          <w:rStyle w:val="a4"/>
          <w:b/>
          <w:i w:val="0"/>
          <w:noProof/>
          <w:szCs w:val="28"/>
          <w:lang w:eastAsia="ru-RU"/>
        </w:rPr>
        <mc:AlternateContent>
          <mc:Choice Requires="wps">
            <w:drawing>
              <wp:inline distT="0" distB="0" distL="0" distR="0">
                <wp:extent cx="6202680" cy="2362200"/>
                <wp:effectExtent l="0" t="9525" r="7620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02680" cy="2362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47EB" w:rsidRDefault="000847EB" w:rsidP="000847EB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2E74B5" w:themeColor="accent1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"Общечеловческая ценность</w:t>
                            </w:r>
                          </w:p>
                          <w:p w:rsidR="000847EB" w:rsidRDefault="000847EB" w:rsidP="000847EB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2E74B5" w:themeColor="accent1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уроков литературы на</w:t>
                            </w:r>
                          </w:p>
                          <w:p w:rsidR="000847EB" w:rsidRDefault="000847EB" w:rsidP="000847EB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2E74B5" w:themeColor="accent1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современном этапе в условиях ФГОС"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88.4pt;height:18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" filled="f" stroked="f">
                <o:lock v:ext="edit" shapetype="t"/>
                <v:textbox style="mso-fit-shape-to-text:t">
                  <w:txbxContent>
                    <w:p w:rsidR="000847EB" w:rsidRDefault="000847EB" w:rsidP="000847EB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2E74B5" w:themeColor="accent1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"Общечеловческая ценность</w:t>
                      </w:r>
                    </w:p>
                    <w:p w:rsidR="000847EB" w:rsidRDefault="000847EB" w:rsidP="000847EB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2E74B5" w:themeColor="accent1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уроков литературы на</w:t>
                      </w:r>
                    </w:p>
                    <w:p w:rsidR="000847EB" w:rsidRDefault="000847EB" w:rsidP="000847EB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2E74B5" w:themeColor="accent1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современном этапе в условиях ФГОС"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47EB" w:rsidRDefault="000847EB" w:rsidP="000847EB">
      <w:pPr>
        <w:spacing w:line="360" w:lineRule="auto"/>
        <w:rPr>
          <w:rStyle w:val="a4"/>
          <w:b/>
          <w:i w:val="0"/>
          <w:sz w:val="28"/>
          <w:szCs w:val="28"/>
        </w:rPr>
      </w:pPr>
    </w:p>
    <w:p w:rsidR="000847EB" w:rsidRDefault="000847EB" w:rsidP="000847EB">
      <w:pPr>
        <w:spacing w:line="360" w:lineRule="auto"/>
        <w:ind w:left="4956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Автор: Магомедова А.Г., </w:t>
      </w:r>
    </w:p>
    <w:p w:rsidR="000847EB" w:rsidRDefault="000847EB" w:rsidP="000847EB">
      <w:pPr>
        <w:spacing w:line="360" w:lineRule="auto"/>
        <w:ind w:left="4956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sz w:val="28"/>
          <w:szCs w:val="28"/>
        </w:rPr>
        <w:t>учительница русского языка и литературы МКОУ «Гунибская СОШ»</w:t>
      </w:r>
    </w:p>
    <w:p w:rsidR="000847EB" w:rsidRDefault="000847EB" w:rsidP="000847EB">
      <w:pPr>
        <w:spacing w:line="360" w:lineRule="auto"/>
        <w:rPr>
          <w:rStyle w:val="a4"/>
          <w:b/>
          <w:sz w:val="28"/>
          <w:szCs w:val="28"/>
        </w:rPr>
      </w:pPr>
      <w:r w:rsidRPr="00851E68">
        <w:rPr>
          <w:rStyle w:val="a4"/>
          <w:b/>
          <w:sz w:val="28"/>
          <w:szCs w:val="28"/>
        </w:rPr>
        <w:t xml:space="preserve">                                                         Литература готовит молодежь к </w:t>
      </w:r>
      <w:r>
        <w:rPr>
          <w:rStyle w:val="a4"/>
          <w:b/>
          <w:sz w:val="28"/>
          <w:szCs w:val="28"/>
        </w:rPr>
        <w:t xml:space="preserve">    </w:t>
      </w:r>
    </w:p>
    <w:p w:rsidR="000847EB" w:rsidRPr="00851E68" w:rsidRDefault="000847EB" w:rsidP="000847EB">
      <w:pPr>
        <w:spacing w:line="360" w:lineRule="auto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                                                       </w:t>
      </w:r>
      <w:r w:rsidRPr="00851E68">
        <w:rPr>
          <w:rStyle w:val="a4"/>
          <w:b/>
          <w:sz w:val="28"/>
          <w:szCs w:val="28"/>
        </w:rPr>
        <w:t>самостоятельному  восприятию</w:t>
      </w:r>
    </w:p>
    <w:p w:rsidR="000847EB" w:rsidRPr="00851E68" w:rsidRDefault="000847EB" w:rsidP="000847EB">
      <w:pPr>
        <w:spacing w:line="360" w:lineRule="auto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                                                     </w:t>
      </w:r>
      <w:r w:rsidRPr="00851E68">
        <w:rPr>
          <w:rStyle w:val="a4"/>
          <w:b/>
          <w:sz w:val="28"/>
          <w:szCs w:val="28"/>
        </w:rPr>
        <w:t xml:space="preserve"> и осознанию сложностей </w:t>
      </w:r>
    </w:p>
    <w:p w:rsidR="000847EB" w:rsidRPr="00851E68" w:rsidRDefault="000847EB" w:rsidP="000847EB">
      <w:pPr>
        <w:spacing w:line="360" w:lineRule="auto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lastRenderedPageBreak/>
        <w:t xml:space="preserve">                                                     </w:t>
      </w:r>
      <w:r w:rsidRPr="00851E68">
        <w:rPr>
          <w:rStyle w:val="a4"/>
          <w:b/>
          <w:sz w:val="28"/>
          <w:szCs w:val="28"/>
        </w:rPr>
        <w:t>реального мира.</w:t>
      </w:r>
    </w:p>
    <w:p w:rsidR="000847EB" w:rsidRPr="00851E68" w:rsidRDefault="000847EB" w:rsidP="000847EB">
      <w:pPr>
        <w:spacing w:line="360" w:lineRule="auto"/>
        <w:rPr>
          <w:rStyle w:val="a4"/>
          <w:b/>
          <w:i w:val="0"/>
          <w:sz w:val="28"/>
          <w:szCs w:val="28"/>
        </w:rPr>
      </w:pPr>
      <w:r w:rsidRPr="00851E68">
        <w:rPr>
          <w:rStyle w:val="a4"/>
          <w:b/>
          <w:sz w:val="28"/>
          <w:szCs w:val="28"/>
        </w:rPr>
        <w:t xml:space="preserve">                                                                                             Я.Биликис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</w:p>
    <w:p w:rsidR="000847EB" w:rsidRPr="00D31A4C" w:rsidRDefault="000847EB" w:rsidP="000847EB">
      <w:pPr>
        <w:spacing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31A4C">
        <w:rPr>
          <w:rStyle w:val="a4"/>
          <w:rFonts w:ascii="Times New Roman" w:hAnsi="Times New Roman" w:cs="Times New Roman"/>
          <w:sz w:val="28"/>
          <w:szCs w:val="28"/>
        </w:rPr>
        <w:t xml:space="preserve">"Любите книгу-источник знания", - писал Максим Горький. Просто любить книгу - мало. Чтобы книга, это "великое чудо", стала верным другом и помощником ребенка, нужна действенная помощь со стороны педагога.  </w:t>
      </w:r>
    </w:p>
    <w:p w:rsidR="000847EB" w:rsidRPr="00D31A4C" w:rsidRDefault="000847EB" w:rsidP="000847EB">
      <w:pPr>
        <w:spacing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31A4C">
        <w:rPr>
          <w:rStyle w:val="a4"/>
          <w:rFonts w:ascii="Times New Roman" w:hAnsi="Times New Roman" w:cs="Times New Roman"/>
          <w:sz w:val="28"/>
          <w:szCs w:val="28"/>
        </w:rPr>
        <w:t>Путешественник, попавший в незнакомый город или страну, пользуется справочником-путеводителем. Такой путеводитель, т.е. книга, является нравственным ориентиром на уроках литературы.</w:t>
      </w:r>
    </w:p>
    <w:p w:rsidR="000847EB" w:rsidRPr="00851E68" w:rsidRDefault="000847EB" w:rsidP="000847EB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31A4C">
        <w:rPr>
          <w:rStyle w:val="a4"/>
          <w:rFonts w:ascii="Times New Roman" w:hAnsi="Times New Roman" w:cs="Times New Roman"/>
          <w:sz w:val="28"/>
          <w:szCs w:val="28"/>
        </w:rPr>
        <w:t>Известный психолог и филолог А. Леонтьев пишет: "Надо сказать, что очень часто мы представляем себе, что достаточно поставить человека перед картиной или посадить человека в кинозал, чтобы он адекватно и сразу понял и усвоил то, что он увидел. Это явное заблуждение. Эстетическое воспитание школьников на материале живописи совсем не</w:t>
      </w:r>
      <w:r w:rsidRPr="00851E68">
        <w:rPr>
          <w:rStyle w:val="a4"/>
          <w:rFonts w:ascii="Times New Roman" w:hAnsi="Times New Roman" w:cs="Times New Roman"/>
          <w:sz w:val="28"/>
          <w:szCs w:val="28"/>
        </w:rPr>
        <w:t xml:space="preserve"> сводится к тому, что мы развесим в школе репродукции картин из Третьяковской галереи. Как всякому общению, общению с искусством надо специально учить". Сказанное о живописи и искусстве легко и с необходимостью распространяется и на другие виды искусства, и в первую очередь искусства слова, литературы.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 xml:space="preserve">            В 5-7-х классах наблюдается живой интерес к художественной книге, стремление ознакомиться с новыми рассказами. В последнее время выросло количество читающих учеников. Что даёт мне основание делать такой вывод? В связи с конкурсом юных чтецов</w:t>
      </w:r>
      <w:r>
        <w:rPr>
          <w:rStyle w:val="a4"/>
          <w:sz w:val="28"/>
          <w:szCs w:val="28"/>
        </w:rPr>
        <w:t xml:space="preserve"> </w:t>
      </w:r>
      <w:r w:rsidRPr="00851E68">
        <w:rPr>
          <w:rStyle w:val="a4"/>
          <w:sz w:val="28"/>
          <w:szCs w:val="28"/>
        </w:rPr>
        <w:t xml:space="preserve">«Живая классика», которая набирает стремительные обороты, повысился интерес к книге, появились, как ни странно, увлеченные читатели. Не все учащиеся, конечно, интересуются этим проектом, но подавляющееся большинство заразилось чтением. Это уже прогресс. В нашей школе ежегодно проходит школьный конкурс чтецов. Среди детей немало желающих выступить на школьной сцене, они с удовольствием проявляют артистические таланты, </w:t>
      </w:r>
      <w:r w:rsidRPr="00851E68">
        <w:rPr>
          <w:rStyle w:val="a4"/>
          <w:sz w:val="28"/>
          <w:szCs w:val="28"/>
        </w:rPr>
        <w:lastRenderedPageBreak/>
        <w:t>увлеченно читают произведения, вживаясь в образ, становясь соучастниками событий, искренне испытывая чувства радости, восторга, восхищения, или горечи, переживания, раскаяния. Они уже не просто читают произведения, а становятся реальными персонажами, которые сошли со страниц литературных произведений на сцену, что и является основным требованием конкурса. Произошло чудо: неожиданно для всех нас дети увлеклись чтением. С одной стороны, это для них может быть игра, но с другой в современном мире появился вдумчивый и серьезный читатель.  Я думаю не только в нашей школе, но и во многих других, повысилось количество читающих учеников. А самое главное дети научились выбирать произведения, близкие им по духу, отвечающие их требованиям, наконец- то завязалась настоящая дружба с книгой. Опять –таки заразить книгой невозможно всех детей одновременно, но заметные сдвиги уже есть.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 xml:space="preserve">Мы, педагоги, учителя-словесники, твердим в один голос: литература должна духовно обогащать человека.  Да, очень важно, чтоб этот процесс происходил как на уроках, так и во внеурочное время. "Мы измеряем счетчиком Гейгера степень радиации, определяем загрязнение среды и обмеление озер, но чем измерить духовное обмеление, когда о Калигуле или Моцарте узнают лишь из видеокассет при почти поголовном непрочтении целиком "Войны и мира"?!- писал А. Вознесенский ещё в конце хх века. А на сегодняшний день это положение усугубилось в связи с появлением интернет – паутины, которая запутала умы учащихся, заменила живое воображение электронным чтением, онлайн- программой и видеоуроками. Так легче и быстрее можно справиться с решением любых предметных и научных задач. Путем механических «щелканий» восполняем пробелы в знаниях из лени или нехватки времени обратиться к первоисточнику – к книге. О духовном оскудении нашей молодежи красноречиво говорят опустевшие залы библиотек. 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lastRenderedPageBreak/>
        <w:t xml:space="preserve"> И поэтому уделяю большое внимание чтению на   уроках литературы.    Думаю, что общая цель изучении литературы в школе может быть определена следующим образом: ввести учащихся в мир прекрасного, приобщая их к образцом отечественной и мировой  художественной культуры, к духовным исканиям выдающихся писателей, воспитать потребность в чтении, интерес к литературе, научить понимать художественное слово и на этой основе формировать понимание жизни, активное отношение к действительности ,идейно-нравственные позиции, взгляды, потребности, высокую общую и читательскую культуру. Речь, таким образом идет о воспитании  читателя и  через читательские качества, с их помощью – о формирование личности гражданского  общества, ведь согласно требованиям  ФГОС  целью школы является становление ребёнка как члена общества, во-первых, разделяющего общечеловеческие ценности добра, свободы, уважения к человеку, появление самосознания школьника как личности, т.е. в основу воспитания  должна быть заложена концепция духовно - нравственного развития и воспитания личности российского гражданина.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 xml:space="preserve">              Литература – незаменимый и главный источник нравственного воспитания, она формирует эмоциональный мир юного читателя. Вступая в диалог с писателем, одобряя его или споря с ним, обогащая свой духовный мир, ученик незаметно для себя, а может быть, и помимо своей воли, формирует свой взгляд на мир, на действительность, на человека, свою жизненную позицию и, переживая трагические конфликты, приходит к внутреннему очищению. Подспудно, постепенно идет процесс самопознания, самовоспитания личности. Иными словами, по отношению к читателю искусство выполняет многообразные функции. Оно вызывает бескорыстное, эстетическое наслаждение. Оно служит каналом связи учителя и ученика. И вот тут я считаю, если такая цель достигнута </w:t>
      </w:r>
      <w:r w:rsidRPr="00851E68">
        <w:rPr>
          <w:rStyle w:val="a4"/>
          <w:sz w:val="28"/>
          <w:szCs w:val="28"/>
        </w:rPr>
        <w:lastRenderedPageBreak/>
        <w:t>учителем, то воспитание духовно-нравственной личности</w:t>
      </w:r>
      <w:r>
        <w:rPr>
          <w:rStyle w:val="a4"/>
          <w:sz w:val="28"/>
          <w:szCs w:val="28"/>
        </w:rPr>
        <w:t xml:space="preserve"> </w:t>
      </w:r>
      <w:r w:rsidRPr="00851E68">
        <w:rPr>
          <w:rStyle w:val="a4"/>
          <w:sz w:val="28"/>
          <w:szCs w:val="28"/>
        </w:rPr>
        <w:t>происходит естественным  путем, без лишних высокопарных слов и без заученных фраз о человечности, о правильности поведения, т. е. мы не учим как жить, соблюдая принципы духовности, а сам ученик приходит к этому выводу путем собственных наблюдений, своим умом, своим внутренним обозрением.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>И мы должны научить ребенка ориентироваться в этом сложном мире сознательно выбирая верный путь, твердо зная, что важно в этой жизни для него.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 xml:space="preserve">Та как главный предмет познания литературы - человек, его внутренний мир его отношение к другим людям, к обществу и природе, к действительности вообще. 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>Из сказанного следует, что ограничивать роль литературы в школе только эстетическим наслаждением, или только развитием интеллектуальных качеств учащихся, или только формированием их нравственности нельзя и невозможно. Нужно и то, и другое,</w:t>
      </w:r>
      <w:r>
        <w:rPr>
          <w:rStyle w:val="a4"/>
          <w:sz w:val="28"/>
          <w:szCs w:val="28"/>
        </w:rPr>
        <w:t xml:space="preserve"> </w:t>
      </w:r>
      <w:r w:rsidRPr="00851E68">
        <w:rPr>
          <w:rStyle w:val="a4"/>
          <w:sz w:val="28"/>
          <w:szCs w:val="28"/>
        </w:rPr>
        <w:t>и третье. Нужен комплексный подход к литературе. Поэтому, литература далеко не легкий и доступный предмет в школе, как многие утверждают. Литература воспитывает человека, духовно очищает, делает человека нравственно выше и чище. Любопытно, что этот учебный предмет в школах Чехословакии носит название «литературное воспитание».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>Мы должны следовать новым тенденциям в преподавании уроков литературы, ведь именно они позволяют разнообразить уроки, сделать их насыщенными и увлекательными.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 xml:space="preserve">Конечно же, неоценимую роль играют новые активные формы уроков, которые интенсивно внедряются в образовательный процесс. Активные методы обучения строятся по схеме взаимодействия «учитель = ученик», </w:t>
      </w:r>
      <w:r w:rsidRPr="00851E68">
        <w:rPr>
          <w:rStyle w:val="a4"/>
          <w:sz w:val="28"/>
          <w:szCs w:val="28"/>
        </w:rPr>
        <w:lastRenderedPageBreak/>
        <w:t xml:space="preserve">которые предполагают равнозначное участие учителя и учащихся в учебном процессе. То есть, дети выступают как равные участники и создатели занятия. Признаки активных методов обучения: </w:t>
      </w:r>
      <w:r w:rsidRPr="00851E68">
        <w:rPr>
          <w:rStyle w:val="a4"/>
          <w:sz w:val="28"/>
          <w:szCs w:val="28"/>
        </w:rPr>
        <w:sym w:font="Symbol" w:char="F0B7"/>
      </w:r>
      <w:r w:rsidRPr="00851E68">
        <w:rPr>
          <w:rStyle w:val="a4"/>
          <w:sz w:val="28"/>
          <w:szCs w:val="28"/>
        </w:rPr>
        <w:t xml:space="preserve"> активизация мышления, причем учащийся вынужден быть активным; </w:t>
      </w:r>
      <w:r w:rsidRPr="00851E68">
        <w:rPr>
          <w:rStyle w:val="a4"/>
          <w:sz w:val="28"/>
          <w:szCs w:val="28"/>
        </w:rPr>
        <w:sym w:font="Symbol" w:char="F0B7"/>
      </w:r>
      <w:r w:rsidRPr="00851E68">
        <w:rPr>
          <w:rStyle w:val="a4"/>
          <w:sz w:val="28"/>
          <w:szCs w:val="28"/>
        </w:rPr>
        <w:t xml:space="preserve"> длительное время активности – учащийся работает не эпизодически, а в течение всего учебного процесса; </w:t>
      </w:r>
      <w:r w:rsidRPr="00851E68">
        <w:rPr>
          <w:rStyle w:val="a4"/>
          <w:sz w:val="28"/>
          <w:szCs w:val="28"/>
        </w:rPr>
        <w:sym w:font="Symbol" w:char="F0B7"/>
      </w:r>
      <w:r w:rsidRPr="00851E68">
        <w:rPr>
          <w:rStyle w:val="a4"/>
          <w:sz w:val="28"/>
          <w:szCs w:val="28"/>
        </w:rPr>
        <w:t xml:space="preserve"> самостоятельность в выработке и поиске решений поставленных задач.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 xml:space="preserve">Активные формы, которые я использую на уроках литературы -  это в первую очередь, групповая работа, которая очень нравится учащимся,    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 xml:space="preserve"> Класс делится на малые группы на различных этапах изучения произведения, например, для коллективного обсуждения проблем и вопросов по заданной теме, проведение ролевых или познавательные игр, учебные дискуссии.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 xml:space="preserve"> Целесообразно создать в классе такие группы, в которые с интересом втягиваются дети: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а</w:t>
      </w:r>
      <w:r w:rsidRPr="00851E68">
        <w:rPr>
          <w:rStyle w:val="a4"/>
          <w:sz w:val="28"/>
          <w:szCs w:val="28"/>
        </w:rPr>
        <w:t>)</w:t>
      </w:r>
      <w:r>
        <w:rPr>
          <w:rStyle w:val="a4"/>
          <w:sz w:val="28"/>
          <w:szCs w:val="28"/>
        </w:rPr>
        <w:t xml:space="preserve"> </w:t>
      </w:r>
      <w:r w:rsidRPr="00851E68">
        <w:rPr>
          <w:rStyle w:val="a4"/>
          <w:sz w:val="28"/>
          <w:szCs w:val="28"/>
        </w:rPr>
        <w:t>Дискуссионные группы-  служат для обсуждения конкретного вопроса или темы. Результаты обсуждения превозглашаются перед классом.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>б) Круговые презентации – каждый учащийся должен выступить по предложенной теме.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>в) Работа в «пирамидах»- учащиеся работают попарно, обмениваясь соображениями и замечаниями. Делясь своим мнением с напарником и т.д. Иногда на уроке использую несколько активных форм, сочетая их между собой. Такие формы работы дают устойчивые результаты, подтягиваются слабые учащиеся, если их включить в группу вместе с сильными, получается, что ученик учит ученика, развиваются коммуникативные навыки.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lastRenderedPageBreak/>
        <w:t xml:space="preserve">Презентации – наиболее простой и доступный метод для использования на занятиях. Это демонстрирование слайдов, подготовленных самими учащимися по теме. </w:t>
      </w:r>
    </w:p>
    <w:p w:rsidR="000847EB" w:rsidRPr="00851E68" w:rsidRDefault="000847EB" w:rsidP="000847EB">
      <w:pPr>
        <w:spacing w:line="360" w:lineRule="auto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 xml:space="preserve"> Все активные методы обучения призваны решать главную задачу – научить ребенка учиться. То есть истина не должна преподноситься "на блюдечке". Гораздо важнее развивать критическое мышление, основанное на анализе ситуации, самостоятельном поиске информации, построению логической цепочки и принятию аргументированного решения.</w:t>
      </w:r>
    </w:p>
    <w:p w:rsidR="000847EB" w:rsidRPr="00851E68" w:rsidRDefault="000847EB" w:rsidP="000847EB">
      <w:pPr>
        <w:spacing w:line="360" w:lineRule="auto"/>
        <w:ind w:left="-57"/>
        <w:jc w:val="both"/>
        <w:rPr>
          <w:rStyle w:val="a4"/>
          <w:i w:val="0"/>
          <w:sz w:val="28"/>
          <w:szCs w:val="28"/>
        </w:rPr>
      </w:pPr>
      <w:r w:rsidRPr="00851E68">
        <w:rPr>
          <w:rStyle w:val="a4"/>
          <w:sz w:val="28"/>
          <w:szCs w:val="28"/>
        </w:rPr>
        <w:t>Еще одна важная проблема современной  педагог</w:t>
      </w:r>
      <w:r>
        <w:rPr>
          <w:rStyle w:val="a4"/>
          <w:sz w:val="28"/>
          <w:szCs w:val="28"/>
        </w:rPr>
        <w:t xml:space="preserve">ики, выделенная крупным шрифтом- </w:t>
      </w:r>
      <w:r w:rsidRPr="00851E68">
        <w:rPr>
          <w:rStyle w:val="a4"/>
          <w:sz w:val="28"/>
          <w:szCs w:val="28"/>
        </w:rPr>
        <w:t>это</w:t>
      </w:r>
      <w:r>
        <w:rPr>
          <w:rStyle w:val="a4"/>
          <w:sz w:val="28"/>
          <w:szCs w:val="28"/>
        </w:rPr>
        <w:t xml:space="preserve"> гуманизация образования. </w:t>
      </w:r>
      <w:r w:rsidRPr="00851E68">
        <w:rPr>
          <w:rStyle w:val="a4"/>
          <w:sz w:val="28"/>
          <w:szCs w:val="28"/>
        </w:rPr>
        <w:t xml:space="preserve">Прежде всего усиление её направленности на формирование личности. Может быть, более реально говорить о формировании жизненной позиции человека, о его верности нравственным </w:t>
      </w:r>
      <w:r>
        <w:rPr>
          <w:rStyle w:val="a4"/>
          <w:sz w:val="28"/>
          <w:szCs w:val="28"/>
        </w:rPr>
        <w:t xml:space="preserve">идеалам, идее долга, человечности, </w:t>
      </w:r>
      <w:r w:rsidRPr="00851E68">
        <w:rPr>
          <w:rStyle w:val="a4"/>
          <w:sz w:val="28"/>
          <w:szCs w:val="28"/>
        </w:rPr>
        <w:t xml:space="preserve">чувстве личной ответственности, творческой  инициативе, о  готовности личности включиться в жизнь современного общества. Гуманизация образования – это развитие у молодёжи внимания и уважения к общечеловеческим ценностям, ценностям культуры и природы, формирование готовности их охранять и приумножать. Это воспитание активного члена общества.  </w:t>
      </w:r>
    </w:p>
    <w:p w:rsidR="000847EB" w:rsidRDefault="000847EB" w:rsidP="000847EB">
      <w:pPr>
        <w:tabs>
          <w:tab w:val="left" w:pos="2410"/>
        </w:tabs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Общечеловеческое неразрывно связано </w:t>
      </w:r>
      <w:r w:rsidRPr="00851E68">
        <w:rPr>
          <w:rStyle w:val="a4"/>
          <w:sz w:val="28"/>
          <w:szCs w:val="28"/>
        </w:rPr>
        <w:t>национальным. Я выступаю за интернациональное воспитание, которую ставили во главу угла при советской школе. Почему бы не возродить эту старую, добрую, позабытую традицию? Ведь интернационализм</w:t>
      </w:r>
      <w:r>
        <w:rPr>
          <w:rStyle w:val="a4"/>
          <w:sz w:val="28"/>
          <w:szCs w:val="28"/>
        </w:rPr>
        <w:t xml:space="preserve"> </w:t>
      </w:r>
      <w:r w:rsidRPr="00851E68">
        <w:rPr>
          <w:rStyle w:val="a4"/>
          <w:sz w:val="28"/>
          <w:szCs w:val="28"/>
        </w:rPr>
        <w:t>мышления предполагает глубокое</w:t>
      </w:r>
      <w:r>
        <w:rPr>
          <w:rStyle w:val="a4"/>
          <w:sz w:val="28"/>
          <w:szCs w:val="28"/>
        </w:rPr>
        <w:t xml:space="preserve"> патриотическое чувство.</w:t>
      </w:r>
      <w:r w:rsidRPr="00851E68">
        <w:rPr>
          <w:rStyle w:val="a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4"/>
          <w:sz w:val="28"/>
          <w:szCs w:val="28"/>
        </w:rPr>
        <w:t xml:space="preserve">                         </w:t>
      </w:r>
      <w:r w:rsidRPr="00851E68">
        <w:rPr>
          <w:rStyle w:val="a4"/>
          <w:sz w:val="28"/>
          <w:szCs w:val="28"/>
        </w:rPr>
        <w:t xml:space="preserve"> И наоборот, патриотизм без интернационального кругозора вырождается в узкий национализм.  Гуманизация образования предполагает повышение роли ученика в учебном процессе. Задачи интернационального воспитания, особенно</w:t>
      </w:r>
      <w:r>
        <w:rPr>
          <w:rStyle w:val="a4"/>
          <w:sz w:val="28"/>
          <w:szCs w:val="28"/>
        </w:rPr>
        <w:t xml:space="preserve"> </w:t>
      </w:r>
      <w:r w:rsidRPr="00851E68">
        <w:rPr>
          <w:rStyle w:val="a4"/>
          <w:sz w:val="28"/>
          <w:szCs w:val="28"/>
        </w:rPr>
        <w:t xml:space="preserve">в  переживаемый нами период, необходимость сделать ещё более </w:t>
      </w:r>
      <w:r w:rsidRPr="00851E68">
        <w:rPr>
          <w:rStyle w:val="a4"/>
          <w:sz w:val="28"/>
          <w:szCs w:val="28"/>
        </w:rPr>
        <w:lastRenderedPageBreak/>
        <w:t>плодотворным взаимное обогащение культур, открыть  нашим детям ещё более широкий доступ ко всему лучшему, что даёт культура каждого из наших народов, приобщить  их к богатствам  мировой цивилизации  предполагают включение в школьные программы некоторые наиболее значительных произведений литератур братских народов.    Даже самая блестящая обязательная программа не может решить основных задач литературного образования,</w:t>
      </w:r>
      <w:r>
        <w:rPr>
          <w:rStyle w:val="a4"/>
          <w:sz w:val="28"/>
          <w:szCs w:val="28"/>
        </w:rPr>
        <w:t xml:space="preserve"> </w:t>
      </w:r>
      <w:r w:rsidRPr="00851E68">
        <w:rPr>
          <w:rStyle w:val="a4"/>
          <w:sz w:val="28"/>
          <w:szCs w:val="28"/>
        </w:rPr>
        <w:t xml:space="preserve">если занятия по предмету будут ограничены  стенами класса- без краеведческой работы. Последняя не только расширяет горизонты, но и формирует убеждения, становясь своеобразным тренингом в применении знаний к жизни. </w:t>
      </w:r>
    </w:p>
    <w:p w:rsidR="000847EB" w:rsidRDefault="000847EB" w:rsidP="000847EB">
      <w:pPr>
        <w:tabs>
          <w:tab w:val="left" w:pos="2410"/>
        </w:tabs>
        <w:spacing w:line="360" w:lineRule="auto"/>
        <w:jc w:val="both"/>
        <w:rPr>
          <w:rStyle w:val="a4"/>
          <w:sz w:val="28"/>
          <w:szCs w:val="28"/>
        </w:rPr>
      </w:pPr>
    </w:p>
    <w:p w:rsidR="000847EB" w:rsidRDefault="000847EB" w:rsidP="000847EB">
      <w:pPr>
        <w:tabs>
          <w:tab w:val="left" w:pos="2410"/>
        </w:tabs>
        <w:spacing w:line="360" w:lineRule="auto"/>
        <w:jc w:val="both"/>
        <w:rPr>
          <w:rStyle w:val="a4"/>
          <w:sz w:val="28"/>
          <w:szCs w:val="28"/>
        </w:rPr>
      </w:pPr>
    </w:p>
    <w:p w:rsidR="000847EB" w:rsidRDefault="000847EB" w:rsidP="000847EB">
      <w:pPr>
        <w:tabs>
          <w:tab w:val="left" w:pos="2410"/>
        </w:tabs>
        <w:spacing w:line="360" w:lineRule="auto"/>
        <w:jc w:val="both"/>
        <w:rPr>
          <w:rStyle w:val="a4"/>
          <w:sz w:val="28"/>
          <w:szCs w:val="28"/>
        </w:rPr>
      </w:pPr>
    </w:p>
    <w:p w:rsidR="000847EB" w:rsidRDefault="000847EB" w:rsidP="000847EB">
      <w:pPr>
        <w:tabs>
          <w:tab w:val="left" w:pos="2410"/>
        </w:tabs>
        <w:spacing w:line="360" w:lineRule="auto"/>
        <w:jc w:val="both"/>
        <w:rPr>
          <w:rStyle w:val="a4"/>
          <w:sz w:val="28"/>
          <w:szCs w:val="28"/>
        </w:rPr>
      </w:pPr>
    </w:p>
    <w:p w:rsidR="000847EB" w:rsidRDefault="000847EB" w:rsidP="000847EB">
      <w:pPr>
        <w:tabs>
          <w:tab w:val="left" w:pos="2410"/>
        </w:tabs>
        <w:spacing w:line="360" w:lineRule="auto"/>
        <w:jc w:val="both"/>
        <w:rPr>
          <w:rStyle w:val="a4"/>
          <w:sz w:val="28"/>
          <w:szCs w:val="28"/>
        </w:rPr>
      </w:pPr>
    </w:p>
    <w:p w:rsidR="000847EB" w:rsidRDefault="000847EB" w:rsidP="000847EB">
      <w:pPr>
        <w:tabs>
          <w:tab w:val="left" w:pos="2410"/>
        </w:tabs>
        <w:spacing w:line="360" w:lineRule="auto"/>
        <w:jc w:val="both"/>
        <w:rPr>
          <w:rStyle w:val="a4"/>
          <w:sz w:val="28"/>
          <w:szCs w:val="28"/>
        </w:rPr>
      </w:pPr>
    </w:p>
    <w:p w:rsidR="000847EB" w:rsidRDefault="000847EB" w:rsidP="000847EB">
      <w:pPr>
        <w:tabs>
          <w:tab w:val="left" w:pos="2410"/>
        </w:tabs>
        <w:spacing w:line="360" w:lineRule="auto"/>
        <w:jc w:val="both"/>
        <w:rPr>
          <w:rStyle w:val="a4"/>
          <w:sz w:val="28"/>
          <w:szCs w:val="28"/>
        </w:rPr>
      </w:pPr>
    </w:p>
    <w:p w:rsidR="000847EB" w:rsidRDefault="000847EB" w:rsidP="000847EB">
      <w:pPr>
        <w:tabs>
          <w:tab w:val="left" w:pos="2410"/>
        </w:tabs>
        <w:spacing w:line="360" w:lineRule="auto"/>
        <w:jc w:val="both"/>
        <w:rPr>
          <w:rStyle w:val="a4"/>
          <w:sz w:val="28"/>
          <w:szCs w:val="28"/>
        </w:rPr>
      </w:pPr>
    </w:p>
    <w:p w:rsidR="000847EB" w:rsidRDefault="000847EB" w:rsidP="000847EB">
      <w:pPr>
        <w:tabs>
          <w:tab w:val="left" w:pos="2410"/>
        </w:tabs>
        <w:spacing w:line="360" w:lineRule="auto"/>
        <w:jc w:val="both"/>
        <w:rPr>
          <w:rStyle w:val="a4"/>
          <w:sz w:val="28"/>
          <w:szCs w:val="28"/>
        </w:rPr>
      </w:pPr>
    </w:p>
    <w:p w:rsidR="000847EB" w:rsidRDefault="000847EB" w:rsidP="000847EB">
      <w:pPr>
        <w:tabs>
          <w:tab w:val="left" w:pos="2410"/>
        </w:tabs>
        <w:spacing w:line="360" w:lineRule="auto"/>
        <w:jc w:val="both"/>
        <w:rPr>
          <w:rStyle w:val="a4"/>
          <w:sz w:val="28"/>
          <w:szCs w:val="28"/>
        </w:rPr>
      </w:pPr>
    </w:p>
    <w:p w:rsidR="000847EB" w:rsidRDefault="000847EB" w:rsidP="000847EB">
      <w:pPr>
        <w:tabs>
          <w:tab w:val="left" w:pos="2410"/>
        </w:tabs>
        <w:spacing w:line="360" w:lineRule="auto"/>
        <w:jc w:val="both"/>
        <w:rPr>
          <w:rStyle w:val="a4"/>
          <w:sz w:val="28"/>
          <w:szCs w:val="28"/>
        </w:rPr>
      </w:pPr>
    </w:p>
    <w:p w:rsidR="005360CC" w:rsidRDefault="005360CC">
      <w:bookmarkStart w:id="0" w:name="_GoBack"/>
      <w:bookmarkEnd w:id="0"/>
    </w:p>
    <w:sectPr w:rsidR="0053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2A"/>
    <w:rsid w:val="000847EB"/>
    <w:rsid w:val="003C152A"/>
    <w:rsid w:val="0053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691FF-1708-4BD3-A08F-0915B089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7EB"/>
    <w:pPr>
      <w:spacing w:after="0" w:line="240" w:lineRule="auto"/>
    </w:pPr>
  </w:style>
  <w:style w:type="character" w:styleId="a4">
    <w:name w:val="Emphasis"/>
    <w:basedOn w:val="a0"/>
    <w:uiPriority w:val="20"/>
    <w:qFormat/>
    <w:rsid w:val="000847EB"/>
    <w:rPr>
      <w:i/>
      <w:iCs/>
    </w:rPr>
  </w:style>
  <w:style w:type="paragraph" w:styleId="a5">
    <w:name w:val="Normal (Web)"/>
    <w:basedOn w:val="a"/>
    <w:uiPriority w:val="99"/>
    <w:semiHidden/>
    <w:unhideWhenUsed/>
    <w:rsid w:val="000847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1784</Words>
  <Characters>10174</Characters>
  <Application>Microsoft Office Word</Application>
  <DocSecurity>0</DocSecurity>
  <Lines>84</Lines>
  <Paragraphs>23</Paragraphs>
  <ScaleCrop>false</ScaleCrop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2024-06-08T04:34:00Z</dcterms:created>
  <dcterms:modified xsi:type="dcterms:W3CDTF">2024-06-08T04:34:00Z</dcterms:modified>
</cp:coreProperties>
</file>